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A47" w:rsidRDefault="00861A47" w:rsidP="00BA32D9">
      <w:pPr>
        <w:pStyle w:val="Title"/>
        <w:jc w:val="center"/>
        <w:rPr>
          <w:lang w:val="en-US"/>
        </w:rPr>
      </w:pPr>
      <w:r>
        <w:rPr>
          <w:lang w:val="en-US"/>
        </w:rPr>
        <w:t>Abstract</w:t>
      </w:r>
    </w:p>
    <w:p w:rsidR="00C50D5F" w:rsidRPr="00C50D5F" w:rsidRDefault="00C50D5F" w:rsidP="00C50D5F">
      <w:pPr>
        <w:rPr>
          <w:lang w:val="en-US"/>
        </w:rPr>
      </w:pPr>
    </w:p>
    <w:p w:rsidR="00103A16" w:rsidRPr="00103A16" w:rsidRDefault="00103A16" w:rsidP="00103A16">
      <w:pPr>
        <w:spacing w:before="100" w:beforeAutospacing="1" w:after="100" w:afterAutospacing="1" w:line="276" w:lineRule="auto"/>
        <w:jc w:val="both"/>
        <w:rPr>
          <w:rFonts w:ascii="Arial" w:hAnsi="Arial" w:cs="Arial"/>
          <w:lang w:val="en-US"/>
        </w:rPr>
      </w:pPr>
      <w:r w:rsidRPr="00103A16">
        <w:rPr>
          <w:rFonts w:ascii="Arial" w:hAnsi="Arial" w:cs="Arial"/>
          <w:lang w:val="en-US"/>
        </w:rPr>
        <w:t xml:space="preserve">RFID technology is widely used in various industries for labeling, inventory management, sensing the changes e.g. damages and sensor data transfer applications. But its use in rubber products especially for thin and flexible transmission belts having various shapes and sizes is still limited. There is huge potential to bring in benefit of RFID technology using UHF RFID tags for this rubber industry. However, various issues (such as unknown electrical parameters of rubber materials, high flexibility, </w:t>
      </w:r>
      <w:proofErr w:type="gramStart"/>
      <w:r w:rsidRPr="00103A16">
        <w:rPr>
          <w:rFonts w:ascii="Arial" w:hAnsi="Arial" w:cs="Arial"/>
          <w:lang w:val="en-US"/>
        </w:rPr>
        <w:t>bending</w:t>
      </w:r>
      <w:proofErr w:type="gramEnd"/>
      <w:r w:rsidRPr="00103A16">
        <w:rPr>
          <w:rFonts w:ascii="Arial" w:hAnsi="Arial" w:cs="Arial"/>
          <w:lang w:val="en-US"/>
        </w:rPr>
        <w:t xml:space="preserve"> and vulcanization temperature) of the considered rubber belts pose a great challenge to adopt the existing UHF tag antenna design strategies for obtaining an efficient embedded RFID tag. There is a scope to optimize an UHF tag antenna design and the analysis process to obtain an efficient UHF RFID tag for such type of hete</w:t>
      </w:r>
      <w:r>
        <w:rPr>
          <w:rFonts w:ascii="Arial" w:hAnsi="Arial" w:cs="Arial"/>
          <w:lang w:val="en-US"/>
        </w:rPr>
        <w:t>rogeneous rubber structures.</w:t>
      </w:r>
    </w:p>
    <w:p w:rsidR="00103A16" w:rsidRPr="00103A16" w:rsidRDefault="00103A16" w:rsidP="00103A16">
      <w:pPr>
        <w:spacing w:before="100" w:beforeAutospacing="1" w:after="100" w:afterAutospacing="1" w:line="276" w:lineRule="auto"/>
        <w:jc w:val="both"/>
        <w:rPr>
          <w:rFonts w:ascii="Arial" w:hAnsi="Arial" w:cs="Arial"/>
          <w:lang w:val="en-US"/>
        </w:rPr>
      </w:pPr>
      <w:r w:rsidRPr="00103A16">
        <w:rPr>
          <w:rFonts w:ascii="Arial" w:hAnsi="Arial" w:cs="Arial"/>
          <w:lang w:val="en-US"/>
        </w:rPr>
        <w:t xml:space="preserve">To develop an efficient tag antenna by optimizing (in terms of transmission coefficient) the UHF RFID tag, a design and analysis process based on the 3D electrical model of a rubber belt is presented. The demonstrated design process can be used to carry out effective investigations and implementations of various RFID applications with efficient UHF RFID tags in such type of heterogeneous complex structures (e.g. rubber transmission </w:t>
      </w:r>
      <w:r>
        <w:rPr>
          <w:rFonts w:ascii="Arial" w:hAnsi="Arial" w:cs="Arial"/>
          <w:lang w:val="en-US"/>
        </w:rPr>
        <w:t>belts, rubber tires e.t.c.).</w:t>
      </w:r>
    </w:p>
    <w:p w:rsidR="00103A16" w:rsidRPr="00103A16" w:rsidRDefault="00103A16" w:rsidP="00103A16">
      <w:pPr>
        <w:spacing w:before="100" w:beforeAutospacing="1" w:after="100" w:afterAutospacing="1" w:line="276" w:lineRule="auto"/>
        <w:jc w:val="both"/>
        <w:rPr>
          <w:rFonts w:ascii="Arial" w:hAnsi="Arial" w:cs="Arial"/>
          <w:lang w:val="en-US"/>
        </w:rPr>
      </w:pPr>
      <w:r w:rsidRPr="00103A16">
        <w:rPr>
          <w:rFonts w:ascii="Arial" w:hAnsi="Arial" w:cs="Arial"/>
          <w:lang w:val="en-US"/>
        </w:rPr>
        <w:t>First in this context, to determine the electrical properties of the various rubber materials a simple and fast electrical characterizations setup is developed. This setup is based on the open-ended coaxial probe method and uses the equivalent 3D EM measurement model for extracting the electrical parameters of the rubber materials. The applied extraction process is time consuming, therefore, it is optimized to evaluate the electrical parameters with a simple and faster procedure. In addition, the reliability and accuracy of the presented characte</w:t>
      </w:r>
      <w:r>
        <w:rPr>
          <w:rFonts w:ascii="Arial" w:hAnsi="Arial" w:cs="Arial"/>
          <w:lang w:val="en-US"/>
        </w:rPr>
        <w:t>rization setup is discussed.</w:t>
      </w:r>
    </w:p>
    <w:p w:rsidR="00103A16" w:rsidRPr="00103A16" w:rsidRDefault="00103A16" w:rsidP="00103A16">
      <w:pPr>
        <w:spacing w:before="100" w:beforeAutospacing="1" w:after="100" w:afterAutospacing="1" w:line="276" w:lineRule="auto"/>
        <w:jc w:val="both"/>
        <w:rPr>
          <w:rFonts w:ascii="Arial" w:hAnsi="Arial" w:cs="Arial"/>
          <w:lang w:val="en-US"/>
        </w:rPr>
      </w:pPr>
      <w:r w:rsidRPr="00103A16">
        <w:rPr>
          <w:rFonts w:ascii="Arial" w:hAnsi="Arial" w:cs="Arial"/>
          <w:lang w:val="en-US"/>
        </w:rPr>
        <w:t>Afterward, a design and analysis process is presented to get an optimized (in terms of transmission coefficient) surface UHF RFID antenna using a 3D model of the belt. With the established process, two different surface UHF RFID tags are designed and then the performance of these tags is inspected in terms of read range. From the results it is found that the read range of the fabricated tags shows a good agreement with the simulated one. In addition, the impact of different kind of variations of the considered belts on the tag characteristics are analyzed. Furthermore, to examine the viability of the surface RFID tags in accurate automated counting of several belts a counting test is performed.</w:t>
      </w:r>
    </w:p>
    <w:p w:rsidR="00A126CD" w:rsidRDefault="00103A16" w:rsidP="00103A16">
      <w:pPr>
        <w:spacing w:before="100" w:beforeAutospacing="1" w:after="100" w:afterAutospacing="1" w:line="276" w:lineRule="auto"/>
        <w:jc w:val="both"/>
        <w:rPr>
          <w:rFonts w:ascii="Arial" w:hAnsi="Arial" w:cs="Arial"/>
          <w:lang w:val="en-US"/>
        </w:rPr>
      </w:pPr>
      <w:r w:rsidRPr="00103A16">
        <w:rPr>
          <w:rFonts w:ascii="Arial" w:hAnsi="Arial" w:cs="Arial"/>
          <w:lang w:val="en-US"/>
        </w:rPr>
        <w:t>Afterward, using a similar strategy, a design and analysis process of the embedded tag antenna is established. Based on this design process, an embedded UHF RFID tag is designed and few prototype tags are embedded in the real rubber belts. Then, the performance of this tag in terms of read range is examined and results are discussed. From the outcome, it is found that the fabricated tag shows a good coherence with the simulated one. In addition, to acquire a viable and functional UHF RFID tag without damaging the rubber belt structure, in its whole life, preliminary investigations are carried out.</w:t>
      </w:r>
    </w:p>
    <w:p w:rsidR="00F91F88" w:rsidRDefault="00F91F88" w:rsidP="00103A16">
      <w:pPr>
        <w:spacing w:before="100" w:beforeAutospacing="1" w:after="100" w:afterAutospacing="1" w:line="276" w:lineRule="auto"/>
        <w:jc w:val="both"/>
        <w:rPr>
          <w:rFonts w:ascii="Arial" w:hAnsi="Arial" w:cs="Arial"/>
          <w:lang w:val="en-US"/>
        </w:rPr>
      </w:pPr>
    </w:p>
    <w:p w:rsidR="00F91F88" w:rsidRDefault="00F91F88" w:rsidP="00103A16">
      <w:pPr>
        <w:spacing w:before="100" w:beforeAutospacing="1" w:after="100" w:afterAutospacing="1" w:line="276" w:lineRule="auto"/>
        <w:jc w:val="both"/>
        <w:rPr>
          <w:rFonts w:ascii="Arial" w:hAnsi="Arial" w:cs="Arial"/>
          <w:lang w:val="en-US"/>
        </w:rPr>
      </w:pPr>
    </w:p>
    <w:p w:rsidR="00F91F88" w:rsidRPr="00103A16" w:rsidRDefault="00F91F88" w:rsidP="00F91F88">
      <w:pPr>
        <w:pStyle w:val="Title"/>
        <w:jc w:val="center"/>
      </w:pPr>
      <w:r w:rsidRPr="00103A16">
        <w:lastRenderedPageBreak/>
        <w:t>Kurzfassung</w:t>
      </w:r>
    </w:p>
    <w:p w:rsidR="00F91F88" w:rsidRPr="006476E5" w:rsidRDefault="00F91F88" w:rsidP="00F91F88">
      <w:pPr>
        <w:spacing w:before="100" w:beforeAutospacing="1" w:after="100" w:afterAutospacing="1" w:line="276" w:lineRule="auto"/>
        <w:jc w:val="both"/>
        <w:rPr>
          <w:rFonts w:ascii="Arial" w:hAnsi="Arial" w:cs="Arial"/>
        </w:rPr>
      </w:pPr>
      <w:r w:rsidRPr="006476E5">
        <w:rPr>
          <w:rFonts w:ascii="Arial" w:hAnsi="Arial" w:cs="Arial"/>
        </w:rPr>
        <w:t>RFID ist eine weit verbreitete Technologie in unterschiedlichsten Branchen, wie z.B. der Lager- und Etikettierungindustrie. Zwei exemplarische Anwendungen sind die Übertragung von Sensordaten und Identifikationsnummern. Trotz des großen Potentials der RFID Technologie ist ihr Einsatz in Kautchukprodukten, speziell in dünne und flexiblen Antriebsriemen begrenzt. Die Herausforderungen eines optimalen Tag-Entwurfs liegen in den unbekannten elekrischen Parametern, der hohen Flexibilität, und der vulkanisierungstemperatur während des Herstellungsprozesses der Riemen. Daher besteht ein Bedarf, das Entwurfsverfahren von UHF Tag-Antennen für heterogene Gummistrukturen zu optimieren.</w:t>
      </w:r>
    </w:p>
    <w:p w:rsidR="00F91F88" w:rsidRPr="006476E5" w:rsidRDefault="00F91F88" w:rsidP="00F91F88">
      <w:pPr>
        <w:spacing w:before="100" w:beforeAutospacing="1" w:after="100" w:afterAutospacing="1" w:line="276" w:lineRule="auto"/>
        <w:jc w:val="both"/>
        <w:rPr>
          <w:rFonts w:ascii="Arial" w:hAnsi="Arial" w:cs="Arial"/>
        </w:rPr>
      </w:pPr>
      <w:r w:rsidRPr="006476E5">
        <w:rPr>
          <w:rFonts w:ascii="Arial" w:hAnsi="Arial" w:cs="Arial"/>
        </w:rPr>
        <w:t>Zur Entwicklung einer effizienten UHF RFID Tag-Antenne</w:t>
      </w:r>
      <w:r>
        <w:rPr>
          <w:rFonts w:ascii="Arial" w:hAnsi="Arial" w:cs="Arial"/>
        </w:rPr>
        <w:t>,</w:t>
      </w:r>
      <w:r w:rsidRPr="006476E5">
        <w:rPr>
          <w:rFonts w:ascii="Arial" w:hAnsi="Arial" w:cs="Arial"/>
        </w:rPr>
        <w:t xml:space="preserve"> bezüglisch des Anpassungs koeffizienten wird ein Analyse  und Enktwurfsverfahren, basierend auf elektrischen 3D-Modellen des Gummiriemens, vorgestellt. Dieser Ansatz wird für die effiziente Untersuchung und Realisierung von optimierten UHF tag</w:t>
      </w:r>
      <w:r>
        <w:rPr>
          <w:rFonts w:ascii="Arial" w:hAnsi="Arial" w:cs="Arial"/>
        </w:rPr>
        <w:t>s</w:t>
      </w:r>
      <w:r w:rsidRPr="006476E5">
        <w:rPr>
          <w:rFonts w:ascii="Arial" w:hAnsi="Arial" w:cs="Arial"/>
        </w:rPr>
        <w:t xml:space="preserve"> für verschiedene heterogene komplexen Strukturen (z.B. Antriebsriemen, Reifen e.t.c. auf Kautschukbasis) werdenet.</w:t>
      </w:r>
    </w:p>
    <w:p w:rsidR="00F91F88" w:rsidRPr="006476E5" w:rsidRDefault="00F91F88" w:rsidP="00F91F88">
      <w:pPr>
        <w:spacing w:before="100" w:beforeAutospacing="1" w:after="100" w:afterAutospacing="1" w:line="276" w:lineRule="auto"/>
        <w:jc w:val="both"/>
        <w:rPr>
          <w:rFonts w:ascii="Arial" w:hAnsi="Arial" w:cs="Arial"/>
        </w:rPr>
      </w:pPr>
      <w:r w:rsidRPr="006476E5">
        <w:rPr>
          <w:rFonts w:ascii="Arial" w:hAnsi="Arial" w:cs="Arial"/>
        </w:rPr>
        <w:t>Dazu wird eine einfache und schnelle elektrische Charakterisierungensmethode erarbeitet. Dieses basiert auf der Open-Ended Coaxial Probe methode und nutzt ein äquivalentes 3D-Messmodell zur Extraktion der elektrischen Eigenschaften des Materials. Zusätzlich wird eine weiter Beschleunigung dieses Charakterisierungsverfahrens eingeführt und die Verlässlichkeit und Genauigkeit der präsentierten Ansätze werden diskutiert.</w:t>
      </w:r>
    </w:p>
    <w:p w:rsidR="00F91F88" w:rsidRPr="006476E5" w:rsidRDefault="00F91F88" w:rsidP="00F91F88">
      <w:pPr>
        <w:spacing w:before="100" w:beforeAutospacing="1" w:after="100" w:afterAutospacing="1" w:line="276" w:lineRule="auto"/>
        <w:jc w:val="both"/>
        <w:rPr>
          <w:rFonts w:ascii="Arial" w:hAnsi="Arial" w:cs="Arial"/>
        </w:rPr>
      </w:pPr>
      <w:r w:rsidRPr="006476E5">
        <w:rPr>
          <w:rFonts w:ascii="Arial" w:hAnsi="Arial" w:cs="Arial"/>
        </w:rPr>
        <w:t xml:space="preserve">Danach wird ein Analyse- und Entwurfsprozess  zur Auslegung eines optimierten UHF-Tags für Oberflächenanwendung, basierend auf einem 3D-modell eines Antriebsriemens, dargelget. Es werden zwei verschiedene UHF RFID tags für die Oberflächenanwendung entworfen und produziert. Die Leistungsfähigkeit dieser Tags wird bezüglich der Lesereichweite ausgewertet, wobie gemessene und simulierte Lesereichweiten der Tags gut übereinsstimmen. Darüber hinaus wird der Einfluss von verschiedenen Streunngen der Antriebsriemenparameter untersucht. Zur Beurteilung der Brauchbarkeit der entworfenen Tags für die automatisierte </w:t>
      </w:r>
      <w:r>
        <w:rPr>
          <w:rFonts w:ascii="Arial" w:hAnsi="Arial" w:cs="Arial"/>
        </w:rPr>
        <w:t>A</w:t>
      </w:r>
      <w:r w:rsidRPr="006476E5">
        <w:rPr>
          <w:rFonts w:ascii="Arial" w:hAnsi="Arial" w:cs="Arial"/>
        </w:rPr>
        <w:t>nzahlerfassung einer Vielzehl von Antriebsriemen</w:t>
      </w:r>
      <w:r>
        <w:rPr>
          <w:rFonts w:ascii="Arial" w:hAnsi="Arial" w:cs="Arial"/>
        </w:rPr>
        <w:t>,</w:t>
      </w:r>
      <w:r w:rsidRPr="006476E5">
        <w:rPr>
          <w:rFonts w:ascii="Arial" w:hAnsi="Arial" w:cs="Arial"/>
        </w:rPr>
        <w:t xml:space="preserve"> wird ein entsprechender Test durchgeführt.</w:t>
      </w:r>
    </w:p>
    <w:p w:rsidR="00F91F88" w:rsidRPr="006476E5" w:rsidRDefault="00F91F88" w:rsidP="00F91F88">
      <w:pPr>
        <w:spacing w:before="100" w:beforeAutospacing="1" w:after="100" w:afterAutospacing="1" w:line="276" w:lineRule="auto"/>
        <w:jc w:val="both"/>
      </w:pPr>
      <w:r w:rsidRPr="006476E5">
        <w:rPr>
          <w:rFonts w:ascii="Arial" w:hAnsi="Arial" w:cs="Arial"/>
        </w:rPr>
        <w:t xml:space="preserve">Im Anschluss wird die eingeführte Entwurfsmethode für den Entwurf und die Herstellung von eingebetteten Tag-Antennen in Antriebsriemen verwendet. Die Leistungsfähigkeit wird auf Basis der Lesereichweite untersucht und diskutiert. </w:t>
      </w:r>
      <w:r>
        <w:rPr>
          <w:rFonts w:ascii="Arial" w:hAnsi="Arial" w:cs="Arial"/>
        </w:rPr>
        <w:t xml:space="preserve">Die </w:t>
      </w:r>
      <w:r w:rsidRPr="006476E5">
        <w:rPr>
          <w:rFonts w:ascii="Arial" w:hAnsi="Arial" w:cs="Arial"/>
        </w:rPr>
        <w:t>Simu</w:t>
      </w:r>
      <w:r>
        <w:rPr>
          <w:rFonts w:ascii="Arial" w:hAnsi="Arial" w:cs="Arial"/>
        </w:rPr>
        <w:t>la</w:t>
      </w:r>
      <w:r w:rsidRPr="006476E5">
        <w:rPr>
          <w:rFonts w:ascii="Arial" w:hAnsi="Arial" w:cs="Arial"/>
        </w:rPr>
        <w:t xml:space="preserve">tion und Messung der hergestellen Antennen zeigen eine gute Übereinstimmung. </w:t>
      </w:r>
      <w:r>
        <w:rPr>
          <w:rFonts w:ascii="Arial" w:hAnsi="Arial" w:cs="Arial"/>
        </w:rPr>
        <w:t xml:space="preserve">Zusätzlich werden </w:t>
      </w:r>
      <w:r w:rsidRPr="006476E5">
        <w:rPr>
          <w:rFonts w:ascii="Arial" w:hAnsi="Arial" w:cs="Arial"/>
        </w:rPr>
        <w:t>Voruntersuchungen bezüglich der Lebensdauer der eingebetteten UHF-Tags in Antriebsriemen werden durchgeführt.</w:t>
      </w:r>
    </w:p>
    <w:p w:rsidR="00F91F88" w:rsidRPr="00F91F88" w:rsidRDefault="00F91F88" w:rsidP="00103A16">
      <w:pPr>
        <w:spacing w:before="100" w:beforeAutospacing="1" w:after="100" w:afterAutospacing="1" w:line="276" w:lineRule="auto"/>
        <w:jc w:val="both"/>
        <w:rPr>
          <w:rFonts w:ascii="Arial" w:hAnsi="Arial" w:cs="Arial"/>
        </w:rPr>
      </w:pPr>
      <w:bookmarkStart w:id="0" w:name="_GoBack"/>
      <w:bookmarkEnd w:id="0"/>
    </w:p>
    <w:sectPr w:rsidR="00F91F88" w:rsidRPr="00F91F8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47"/>
    <w:rsid w:val="00103A16"/>
    <w:rsid w:val="00374610"/>
    <w:rsid w:val="004B4044"/>
    <w:rsid w:val="00620C45"/>
    <w:rsid w:val="0070545A"/>
    <w:rsid w:val="00803728"/>
    <w:rsid w:val="00861A47"/>
    <w:rsid w:val="009A1D5F"/>
    <w:rsid w:val="00A126CD"/>
    <w:rsid w:val="00B45473"/>
    <w:rsid w:val="00B904D4"/>
    <w:rsid w:val="00BA32D9"/>
    <w:rsid w:val="00C50D5F"/>
    <w:rsid w:val="00DC5D73"/>
    <w:rsid w:val="00F91F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F0032-8482-439E-BA40-55839858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1A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A4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861A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A4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vedika</dc:creator>
  <cp:keywords/>
  <dc:description/>
  <cp:lastModifiedBy>vedika</cp:lastModifiedBy>
  <cp:revision>4</cp:revision>
  <dcterms:created xsi:type="dcterms:W3CDTF">2015-05-08T10:32:00Z</dcterms:created>
  <dcterms:modified xsi:type="dcterms:W3CDTF">2015-05-11T09:32:00Z</dcterms:modified>
</cp:coreProperties>
</file>